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94" w:rsidRDefault="00213C94" w:rsidP="0021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>Аннотация</w:t>
      </w:r>
    </w:p>
    <w:p w:rsidR="00213C94" w:rsidRDefault="00213C94" w:rsidP="0021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к дополнительной общеразвивающей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213C94">
        <w:rPr>
          <w:rFonts w:ascii="Times New Roman" w:hAnsi="Times New Roman" w:cs="Times New Roman"/>
          <w:sz w:val="28"/>
          <w:szCs w:val="28"/>
        </w:rPr>
        <w:t>программе социально</w:t>
      </w:r>
      <w:r w:rsidRPr="00213C94">
        <w:rPr>
          <w:rFonts w:ascii="Times New Roman" w:hAnsi="Times New Roman" w:cs="Times New Roman"/>
          <w:sz w:val="28"/>
          <w:szCs w:val="28"/>
        </w:rPr>
        <w:t xml:space="preserve"> гуманитарной</w:t>
      </w:r>
      <w:r w:rsidRPr="00213C9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213C94" w:rsidRDefault="00213C94" w:rsidP="0021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213C94">
        <w:rPr>
          <w:rFonts w:ascii="Times New Roman" w:hAnsi="Times New Roman" w:cs="Times New Roman"/>
          <w:sz w:val="28"/>
          <w:szCs w:val="28"/>
        </w:rPr>
        <w:t xml:space="preserve">» для детей </w:t>
      </w:r>
      <w:r>
        <w:rPr>
          <w:rFonts w:ascii="Times New Roman" w:hAnsi="Times New Roman" w:cs="Times New Roman"/>
          <w:sz w:val="28"/>
          <w:szCs w:val="28"/>
        </w:rPr>
        <w:t>4-7</w:t>
      </w:r>
      <w:r w:rsidRPr="00213C9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213C94">
        <w:rPr>
          <w:rFonts w:ascii="Times New Roman" w:hAnsi="Times New Roman" w:cs="Times New Roman"/>
          <w:sz w:val="28"/>
          <w:szCs w:val="28"/>
        </w:rPr>
        <w:t xml:space="preserve">программа социально-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13C94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213C94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в соответствие с Федеральным законом от 29.12.2012 г. № 273-ФЗ «Об образовании в Российской Федерации», </w:t>
      </w:r>
      <w:r w:rsidRPr="00213C9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213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C9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13C94">
        <w:rPr>
          <w:rFonts w:ascii="Times New Roman" w:hAnsi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(от 9 ноября 2018 г. N 196);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C94">
        <w:rPr>
          <w:rFonts w:ascii="Times New Roman" w:hAnsi="Times New Roman" w:cs="Times New Roman"/>
          <w:sz w:val="28"/>
          <w:szCs w:val="28"/>
        </w:rPr>
        <w:t xml:space="preserve">Положения о дополнительной общеобразовательной программе МАДОУ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Pr="00213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3C94">
        <w:rPr>
          <w:rFonts w:ascii="Times New Roman" w:hAnsi="Times New Roman" w:cs="Times New Roman"/>
          <w:sz w:val="28"/>
          <w:szCs w:val="28"/>
        </w:rPr>
        <w:t>Предложенная</w:t>
      </w:r>
      <w:bookmarkStart w:id="0" w:name="_GoBack"/>
      <w:bookmarkEnd w:id="0"/>
      <w:r w:rsidRPr="00213C94">
        <w:rPr>
          <w:rFonts w:ascii="Times New Roman" w:hAnsi="Times New Roman" w:cs="Times New Roman"/>
          <w:sz w:val="28"/>
          <w:szCs w:val="28"/>
        </w:rPr>
        <w:t xml:space="preserve"> программа может рассматриваться как «первая ступенька» в изучении иностранного языка. Полученные на занятиях знания пригодятся детям при дальнейшем изучении языка.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у детей интереса к изучению языка и развитию языковых способностей.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>Направленность. Предлагаемая программа по содержательной, тематической направленности является социально-</w:t>
      </w:r>
      <w:r>
        <w:rPr>
          <w:rFonts w:ascii="Times New Roman" w:hAnsi="Times New Roman" w:cs="Times New Roman"/>
          <w:sz w:val="28"/>
          <w:szCs w:val="28"/>
        </w:rPr>
        <w:t>гуманитарной</w:t>
      </w:r>
      <w:r w:rsidRPr="00213C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по функциональному предназначению – учебно-познавательной,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по форме организации–групповой.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1. привить детям желание изучать английский язык;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2. окунуть в новую языковую среду;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3. накопить базовый запас слов по бытовым темам, по предлагаемым предметам.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>Задача программы: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213C94">
        <w:rPr>
          <w:rFonts w:ascii="Times New Roman" w:hAnsi="Times New Roman" w:cs="Times New Roman"/>
          <w:sz w:val="28"/>
          <w:szCs w:val="28"/>
        </w:rPr>
        <w:t>Обучающие :</w:t>
      </w:r>
      <w:proofErr w:type="gramEnd"/>
      <w:r w:rsidRPr="00213C94">
        <w:rPr>
          <w:rFonts w:ascii="Times New Roman" w:hAnsi="Times New Roman" w:cs="Times New Roman"/>
          <w:sz w:val="28"/>
          <w:szCs w:val="28"/>
        </w:rPr>
        <w:t xml:space="preserve"> приобретать навыки разговорной речи; накапливать базовый запас слов по различным темам ,приобщать ребенка к английскому языку и культуре; побуждать ребенка к самостоятельному решению коммуникативных задач на английском языке в рамках тематики; научить элементарной диалогической и монологической речи; </w:t>
      </w:r>
    </w:p>
    <w:p w:rsid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13C94">
        <w:rPr>
          <w:rFonts w:ascii="Times New Roman" w:hAnsi="Times New Roman" w:cs="Times New Roman"/>
          <w:sz w:val="28"/>
          <w:szCs w:val="28"/>
        </w:rPr>
        <w:t>Развивающие :</w:t>
      </w:r>
      <w:proofErr w:type="gramEnd"/>
      <w:r w:rsidRPr="00213C94">
        <w:rPr>
          <w:rFonts w:ascii="Times New Roman" w:hAnsi="Times New Roman" w:cs="Times New Roman"/>
          <w:sz w:val="28"/>
          <w:szCs w:val="28"/>
        </w:rPr>
        <w:t xml:space="preserve"> развивать фонетический слух, развивать мышление, память, внимание, воображение, сообразительность, волю;</w:t>
      </w:r>
    </w:p>
    <w:p w:rsidR="0092234D" w:rsidRPr="00213C94" w:rsidRDefault="00213C94" w:rsidP="00213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94">
        <w:rPr>
          <w:rFonts w:ascii="Times New Roman" w:hAnsi="Times New Roman" w:cs="Times New Roman"/>
          <w:sz w:val="28"/>
          <w:szCs w:val="28"/>
        </w:rPr>
        <w:t xml:space="preserve"> 3. Воспитательные: создать условия для полноценного и своевременного психологического развития; воспитание уважения </w:t>
      </w:r>
      <w:proofErr w:type="gramStart"/>
      <w:r w:rsidRPr="00213C94">
        <w:rPr>
          <w:rFonts w:ascii="Times New Roman" w:hAnsi="Times New Roman" w:cs="Times New Roman"/>
          <w:sz w:val="28"/>
          <w:szCs w:val="28"/>
        </w:rPr>
        <w:t>к культуре</w:t>
      </w:r>
      <w:proofErr w:type="gramEnd"/>
      <w:r w:rsidRPr="00213C94">
        <w:rPr>
          <w:rFonts w:ascii="Times New Roman" w:hAnsi="Times New Roman" w:cs="Times New Roman"/>
          <w:sz w:val="28"/>
          <w:szCs w:val="28"/>
        </w:rPr>
        <w:t xml:space="preserve"> и я зыку страны изучаемого языка.</w:t>
      </w:r>
    </w:p>
    <w:sectPr w:rsidR="0092234D" w:rsidRPr="00213C94" w:rsidSect="00213C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4"/>
    <w:rsid w:val="00213C94"/>
    <w:rsid w:val="009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3A63"/>
  <w15:chartTrackingRefBased/>
  <w15:docId w15:val="{62C6606E-A655-4D7E-904D-9F1E5E85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1</cp:revision>
  <cp:lastPrinted>2021-07-21T05:20:00Z</cp:lastPrinted>
  <dcterms:created xsi:type="dcterms:W3CDTF">2021-07-21T05:13:00Z</dcterms:created>
  <dcterms:modified xsi:type="dcterms:W3CDTF">2021-07-21T05:21:00Z</dcterms:modified>
</cp:coreProperties>
</file>